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E6663" w14:textId="2BDF470E" w:rsidR="00CB4534" w:rsidRDefault="0091538B">
      <w:pPr>
        <w:rPr>
          <w:b/>
          <w:sz w:val="44"/>
          <w:szCs w:val="44"/>
        </w:rPr>
      </w:pPr>
      <w:bookmarkStart w:id="0" w:name="_Hlk521940297"/>
      <w:bookmarkEnd w:id="0"/>
      <w:r w:rsidRPr="0091538B">
        <w:rPr>
          <w:b/>
          <w:sz w:val="44"/>
          <w:szCs w:val="44"/>
        </w:rPr>
        <w:t>June 2018 PIT Group Report – Project PS17002</w:t>
      </w:r>
    </w:p>
    <w:p w14:paraId="3C650652" w14:textId="77777777" w:rsidR="0091538B" w:rsidRPr="0087065E" w:rsidRDefault="0091538B" w:rsidP="0091538B">
      <w:pPr>
        <w:pStyle w:val="NoSpacing"/>
        <w:jc w:val="center"/>
        <w:rPr>
          <w:rFonts w:ascii="Arial" w:hAnsi="Arial" w:cs="Arial"/>
          <w:b/>
          <w:sz w:val="40"/>
          <w:szCs w:val="40"/>
        </w:rPr>
      </w:pPr>
      <w:r w:rsidRPr="0087065E">
        <w:rPr>
          <w:rFonts w:ascii="Arial" w:hAnsi="Arial" w:cs="Arial"/>
          <w:b/>
          <w:sz w:val="40"/>
          <w:szCs w:val="40"/>
        </w:rPr>
        <w:t>WINTER SESSIONS</w:t>
      </w:r>
    </w:p>
    <w:p w14:paraId="0AB05A79" w14:textId="77777777" w:rsidR="0091538B" w:rsidRDefault="0091538B" w:rsidP="0091538B">
      <w:pPr>
        <w:pStyle w:val="Default"/>
      </w:pPr>
    </w:p>
    <w:p w14:paraId="2A8B8FE7" w14:textId="77777777" w:rsidR="0091538B" w:rsidRPr="00DF0F5F" w:rsidRDefault="0091538B" w:rsidP="0091538B">
      <w:pPr>
        <w:pStyle w:val="Default"/>
        <w:jc w:val="center"/>
        <w:rPr>
          <w:color w:val="C00000"/>
          <w:sz w:val="36"/>
          <w:szCs w:val="36"/>
        </w:rPr>
      </w:pPr>
      <w:r w:rsidRPr="00DF0F5F">
        <w:rPr>
          <w:color w:val="C00000"/>
          <w:sz w:val="36"/>
          <w:szCs w:val="36"/>
        </w:rPr>
        <w:t>PISTACHIO</w:t>
      </w:r>
      <w:r>
        <w:rPr>
          <w:color w:val="C00000"/>
          <w:sz w:val="36"/>
          <w:szCs w:val="36"/>
        </w:rPr>
        <w:t xml:space="preserve"> APPC</w:t>
      </w:r>
      <w:r w:rsidRPr="00DF0F5F">
        <w:rPr>
          <w:color w:val="C00000"/>
          <w:sz w:val="36"/>
          <w:szCs w:val="36"/>
        </w:rPr>
        <w:t xml:space="preserve"> </w:t>
      </w:r>
      <w:r>
        <w:rPr>
          <w:color w:val="C00000"/>
          <w:sz w:val="36"/>
          <w:szCs w:val="36"/>
        </w:rPr>
        <w:t xml:space="preserve">INFORMATION and R&amp;D </w:t>
      </w:r>
      <w:r w:rsidRPr="00DF0F5F">
        <w:rPr>
          <w:color w:val="C00000"/>
          <w:sz w:val="36"/>
          <w:szCs w:val="36"/>
        </w:rPr>
        <w:t>PRESENTATION</w:t>
      </w:r>
      <w:r>
        <w:rPr>
          <w:color w:val="C00000"/>
          <w:sz w:val="36"/>
          <w:szCs w:val="36"/>
        </w:rPr>
        <w:t>S</w:t>
      </w:r>
    </w:p>
    <w:p w14:paraId="471C5062" w14:textId="77777777" w:rsidR="0091538B" w:rsidRPr="00245EEE" w:rsidRDefault="0091538B" w:rsidP="0091538B">
      <w:pPr>
        <w:pStyle w:val="Default"/>
        <w:rPr>
          <w:rFonts w:ascii="Arial" w:hAnsi="Arial" w:cs="Arial"/>
          <w:b/>
          <w:bCs/>
        </w:rPr>
      </w:pPr>
    </w:p>
    <w:p w14:paraId="244493AC" w14:textId="77777777" w:rsidR="0091538B" w:rsidRDefault="0091538B" w:rsidP="0091538B">
      <w:pPr>
        <w:jc w:val="center"/>
        <w:rPr>
          <w:rFonts w:ascii="Arial" w:hAnsi="Arial" w:cs="Arial"/>
          <w:b/>
          <w:sz w:val="28"/>
          <w:szCs w:val="28"/>
          <w:u w:val="single"/>
        </w:rPr>
      </w:pPr>
      <w:bookmarkStart w:id="1" w:name="_Hlk516801786"/>
      <w:r>
        <w:rPr>
          <w:rFonts w:ascii="Arial" w:hAnsi="Arial" w:cs="Arial"/>
          <w:b/>
          <w:sz w:val="28"/>
          <w:szCs w:val="28"/>
          <w:u w:val="single"/>
        </w:rPr>
        <w:t xml:space="preserve">June 2018 </w:t>
      </w:r>
      <w:r>
        <w:rPr>
          <w:rFonts w:ascii="Arial" w:hAnsi="Arial" w:cs="Arial"/>
          <w:sz w:val="28"/>
          <w:szCs w:val="28"/>
        </w:rPr>
        <w:t xml:space="preserve">- </w:t>
      </w:r>
      <w:r w:rsidRPr="00671279">
        <w:rPr>
          <w:rFonts w:ascii="Arial" w:hAnsi="Arial" w:cs="Arial"/>
          <w:b/>
          <w:sz w:val="28"/>
          <w:szCs w:val="28"/>
          <w:u w:val="single"/>
        </w:rPr>
        <w:t>Meeting Date</w:t>
      </w:r>
      <w:r>
        <w:rPr>
          <w:rFonts w:ascii="Arial" w:hAnsi="Arial" w:cs="Arial"/>
          <w:b/>
          <w:sz w:val="28"/>
          <w:szCs w:val="28"/>
          <w:u w:val="single"/>
        </w:rPr>
        <w:t>s</w:t>
      </w:r>
      <w:r w:rsidRPr="00671279">
        <w:rPr>
          <w:rFonts w:ascii="Arial" w:hAnsi="Arial" w:cs="Arial"/>
          <w:b/>
          <w:sz w:val="28"/>
          <w:szCs w:val="28"/>
          <w:u w:val="single"/>
        </w:rPr>
        <w:t xml:space="preserve"> and Venue</w:t>
      </w:r>
      <w:r>
        <w:rPr>
          <w:rFonts w:ascii="Arial" w:hAnsi="Arial" w:cs="Arial"/>
          <w:b/>
          <w:sz w:val="28"/>
          <w:szCs w:val="28"/>
          <w:u w:val="single"/>
        </w:rPr>
        <w:t>s</w:t>
      </w:r>
    </w:p>
    <w:p w14:paraId="7A1A9A03" w14:textId="77777777" w:rsidR="0091538B" w:rsidRDefault="0091538B" w:rsidP="0091538B">
      <w:pPr>
        <w:pStyle w:val="Heading1"/>
        <w:rPr>
          <w:rFonts w:ascii="Arial" w:hAnsi="Arial" w:cs="Arial"/>
          <w:sz w:val="28"/>
          <w:szCs w:val="28"/>
        </w:rPr>
      </w:pPr>
      <w:r>
        <w:rPr>
          <w:rFonts w:ascii="Arial" w:hAnsi="Arial" w:cs="Arial"/>
          <w:sz w:val="28"/>
          <w:szCs w:val="28"/>
        </w:rPr>
        <w:t xml:space="preserve">Riverland: </w:t>
      </w:r>
      <w:r>
        <w:rPr>
          <w:rFonts w:ascii="Arial" w:eastAsiaTheme="minorHAnsi" w:hAnsi="Arial" w:cs="Arial"/>
          <w:bCs w:val="0"/>
          <w:i/>
          <w:kern w:val="0"/>
          <w:sz w:val="28"/>
          <w:szCs w:val="28"/>
          <w:u w:val="single"/>
          <w:lang w:val="en-US" w:eastAsia="en-US"/>
        </w:rPr>
        <w:t>Wednesday 27</w:t>
      </w:r>
      <w:r w:rsidRPr="002A4DAE">
        <w:rPr>
          <w:rFonts w:ascii="Arial" w:eastAsiaTheme="minorHAnsi" w:hAnsi="Arial" w:cs="Arial"/>
          <w:bCs w:val="0"/>
          <w:i/>
          <w:kern w:val="0"/>
          <w:sz w:val="28"/>
          <w:szCs w:val="28"/>
          <w:u w:val="single"/>
          <w:vertAlign w:val="superscript"/>
          <w:lang w:val="en-US" w:eastAsia="en-US"/>
        </w:rPr>
        <w:t>th</w:t>
      </w:r>
      <w:r>
        <w:rPr>
          <w:rFonts w:ascii="Arial" w:eastAsiaTheme="minorHAnsi" w:hAnsi="Arial" w:cs="Arial"/>
          <w:bCs w:val="0"/>
          <w:i/>
          <w:kern w:val="0"/>
          <w:sz w:val="28"/>
          <w:szCs w:val="28"/>
          <w:u w:val="single"/>
          <w:lang w:val="en-US" w:eastAsia="en-US"/>
        </w:rPr>
        <w:t xml:space="preserve"> </w:t>
      </w:r>
      <w:r w:rsidRPr="00BB4121">
        <w:rPr>
          <w:rFonts w:ascii="Arial" w:eastAsiaTheme="minorHAnsi" w:hAnsi="Arial" w:cs="Arial"/>
          <w:bCs w:val="0"/>
          <w:i/>
          <w:kern w:val="0"/>
          <w:sz w:val="28"/>
          <w:szCs w:val="28"/>
          <w:u w:val="single"/>
          <w:lang w:val="en-US" w:eastAsia="en-US"/>
        </w:rPr>
        <w:t xml:space="preserve">of </w:t>
      </w:r>
      <w:r>
        <w:rPr>
          <w:rFonts w:ascii="Arial" w:eastAsiaTheme="minorHAnsi" w:hAnsi="Arial" w:cs="Arial"/>
          <w:bCs w:val="0"/>
          <w:i/>
          <w:kern w:val="0"/>
          <w:sz w:val="28"/>
          <w:szCs w:val="28"/>
          <w:u w:val="single"/>
          <w:lang w:val="en-US" w:eastAsia="en-US"/>
        </w:rPr>
        <w:t>June</w:t>
      </w:r>
      <w:r w:rsidRPr="00246C31">
        <w:rPr>
          <w:rFonts w:ascii="Arial" w:hAnsi="Arial" w:cs="Arial"/>
          <w:i/>
          <w:sz w:val="28"/>
          <w:szCs w:val="28"/>
          <w:u w:val="single"/>
        </w:rPr>
        <w:t>, 1</w:t>
      </w:r>
      <w:r>
        <w:rPr>
          <w:rFonts w:ascii="Arial" w:hAnsi="Arial" w:cs="Arial"/>
          <w:i/>
          <w:sz w:val="28"/>
          <w:szCs w:val="28"/>
          <w:u w:val="single"/>
        </w:rPr>
        <w:t>2 Noon sharp</w:t>
      </w:r>
    </w:p>
    <w:p w14:paraId="5651439D" w14:textId="4AB78A52" w:rsidR="0091538B" w:rsidRPr="006C1A9D" w:rsidRDefault="0091538B" w:rsidP="0091538B">
      <w:pPr>
        <w:ind w:left="720"/>
        <w:rPr>
          <w:rFonts w:ascii="Arial" w:hAnsi="Arial" w:cs="Arial"/>
        </w:rPr>
      </w:pPr>
      <w:r w:rsidRPr="006C1A9D">
        <w:rPr>
          <w:rFonts w:ascii="Arial" w:hAnsi="Arial" w:cs="Arial"/>
        </w:rPr>
        <w:t>Address</w:t>
      </w:r>
      <w:r>
        <w:rPr>
          <w:rFonts w:ascii="Arial" w:hAnsi="Arial" w:cs="Arial"/>
        </w:rPr>
        <w:t xml:space="preserve">: </w:t>
      </w:r>
      <w:r w:rsidRPr="007C240C">
        <w:rPr>
          <w:rFonts w:ascii="Arial" w:hAnsi="Arial" w:cs="Arial"/>
          <w:b/>
        </w:rPr>
        <w:t>East Meeting Room,</w:t>
      </w:r>
      <w:r>
        <w:rPr>
          <w:rFonts w:ascii="Arial" w:hAnsi="Arial" w:cs="Arial"/>
        </w:rPr>
        <w:t xml:space="preserve"> </w:t>
      </w:r>
      <w:r w:rsidRPr="006C1A9D">
        <w:rPr>
          <w:rFonts w:ascii="Arial" w:hAnsi="Arial" w:cs="Arial"/>
        </w:rPr>
        <w:t>PIRSA Loxton Research Centre</w:t>
      </w:r>
      <w:r>
        <w:rPr>
          <w:rFonts w:ascii="Arial" w:hAnsi="Arial" w:cs="Arial"/>
        </w:rPr>
        <w:t xml:space="preserve">, </w:t>
      </w:r>
      <w:r w:rsidRPr="006C1A9D">
        <w:rPr>
          <w:rFonts w:ascii="Arial" w:hAnsi="Arial" w:cs="Arial"/>
        </w:rPr>
        <w:t xml:space="preserve">1801 </w:t>
      </w:r>
      <w:proofErr w:type="spellStart"/>
      <w:r w:rsidRPr="006C1A9D">
        <w:rPr>
          <w:rFonts w:ascii="Arial" w:hAnsi="Arial" w:cs="Arial"/>
        </w:rPr>
        <w:t>Bookpurnong</w:t>
      </w:r>
      <w:proofErr w:type="spellEnd"/>
      <w:r w:rsidRPr="006C1A9D">
        <w:rPr>
          <w:rFonts w:ascii="Arial" w:hAnsi="Arial" w:cs="Arial"/>
        </w:rPr>
        <w:t xml:space="preserve"> Road</w:t>
      </w:r>
      <w:r>
        <w:rPr>
          <w:rFonts w:ascii="Arial" w:hAnsi="Arial" w:cs="Arial"/>
        </w:rPr>
        <w:t>,</w:t>
      </w:r>
      <w:r w:rsidRPr="006C1A9D">
        <w:rPr>
          <w:rFonts w:ascii="Arial" w:hAnsi="Arial" w:cs="Arial"/>
        </w:rPr>
        <w:t xml:space="preserve"> L</w:t>
      </w:r>
      <w:r>
        <w:rPr>
          <w:rFonts w:ascii="Arial" w:hAnsi="Arial" w:cs="Arial"/>
        </w:rPr>
        <w:t>oxton,</w:t>
      </w:r>
      <w:r w:rsidRPr="006C1A9D">
        <w:rPr>
          <w:rFonts w:ascii="Arial" w:hAnsi="Arial" w:cs="Arial"/>
        </w:rPr>
        <w:t xml:space="preserve"> SA</w:t>
      </w:r>
      <w:r>
        <w:rPr>
          <w:rFonts w:ascii="Arial" w:hAnsi="Arial" w:cs="Arial"/>
        </w:rPr>
        <w:t>,</w:t>
      </w:r>
      <w:r w:rsidRPr="006C1A9D">
        <w:rPr>
          <w:rFonts w:ascii="Arial" w:hAnsi="Arial" w:cs="Arial"/>
        </w:rPr>
        <w:t xml:space="preserve"> 5333 </w:t>
      </w:r>
    </w:p>
    <w:p w14:paraId="069BBEB2" w14:textId="77777777" w:rsidR="0091538B" w:rsidRDefault="0091538B" w:rsidP="0091538B">
      <w:pPr>
        <w:pStyle w:val="Heading1"/>
        <w:rPr>
          <w:rFonts w:ascii="Arial" w:hAnsi="Arial" w:cs="Arial"/>
          <w:sz w:val="28"/>
          <w:szCs w:val="28"/>
        </w:rPr>
      </w:pPr>
      <w:r>
        <w:rPr>
          <w:rFonts w:ascii="Arial" w:hAnsi="Arial" w:cs="Arial"/>
          <w:sz w:val="28"/>
          <w:szCs w:val="28"/>
        </w:rPr>
        <w:t xml:space="preserve">Sunraysia: </w:t>
      </w:r>
      <w:r>
        <w:rPr>
          <w:rFonts w:ascii="Arial" w:eastAsiaTheme="minorHAnsi" w:hAnsi="Arial" w:cs="Arial"/>
          <w:bCs w:val="0"/>
          <w:i/>
          <w:kern w:val="0"/>
          <w:sz w:val="28"/>
          <w:szCs w:val="28"/>
          <w:u w:val="single"/>
          <w:lang w:val="en-US" w:eastAsia="en-US"/>
        </w:rPr>
        <w:t>Thursday 28</w:t>
      </w:r>
      <w:r w:rsidRPr="00655EA4">
        <w:rPr>
          <w:rFonts w:ascii="Arial" w:eastAsiaTheme="minorHAnsi" w:hAnsi="Arial" w:cs="Arial"/>
          <w:bCs w:val="0"/>
          <w:i/>
          <w:kern w:val="0"/>
          <w:sz w:val="28"/>
          <w:szCs w:val="28"/>
          <w:u w:val="single"/>
          <w:vertAlign w:val="superscript"/>
          <w:lang w:val="en-US" w:eastAsia="en-US"/>
        </w:rPr>
        <w:t>th</w:t>
      </w:r>
      <w:r>
        <w:rPr>
          <w:rFonts w:ascii="Arial" w:eastAsiaTheme="minorHAnsi" w:hAnsi="Arial" w:cs="Arial"/>
          <w:bCs w:val="0"/>
          <w:i/>
          <w:kern w:val="0"/>
          <w:sz w:val="28"/>
          <w:szCs w:val="28"/>
          <w:u w:val="single"/>
          <w:vertAlign w:val="superscript"/>
          <w:lang w:val="en-US" w:eastAsia="en-US"/>
        </w:rPr>
        <w:t xml:space="preserve"> </w:t>
      </w:r>
      <w:r w:rsidRPr="00BB4121">
        <w:rPr>
          <w:rFonts w:ascii="Arial" w:eastAsiaTheme="minorHAnsi" w:hAnsi="Arial" w:cs="Arial"/>
          <w:bCs w:val="0"/>
          <w:i/>
          <w:kern w:val="0"/>
          <w:sz w:val="28"/>
          <w:szCs w:val="28"/>
          <w:u w:val="single"/>
          <w:lang w:val="en-US" w:eastAsia="en-US"/>
        </w:rPr>
        <w:t xml:space="preserve">of </w:t>
      </w:r>
      <w:r>
        <w:rPr>
          <w:rFonts w:ascii="Arial" w:eastAsiaTheme="minorHAnsi" w:hAnsi="Arial" w:cs="Arial"/>
          <w:bCs w:val="0"/>
          <w:i/>
          <w:kern w:val="0"/>
          <w:sz w:val="28"/>
          <w:szCs w:val="28"/>
          <w:u w:val="single"/>
          <w:lang w:val="en-US" w:eastAsia="en-US"/>
        </w:rPr>
        <w:t>June</w:t>
      </w:r>
      <w:r w:rsidRPr="00246C31">
        <w:rPr>
          <w:rFonts w:ascii="Arial" w:hAnsi="Arial" w:cs="Arial"/>
          <w:i/>
          <w:sz w:val="28"/>
          <w:szCs w:val="28"/>
          <w:u w:val="single"/>
        </w:rPr>
        <w:t>, 1</w:t>
      </w:r>
      <w:r>
        <w:rPr>
          <w:rFonts w:ascii="Arial" w:hAnsi="Arial" w:cs="Arial"/>
          <w:i/>
          <w:sz w:val="28"/>
          <w:szCs w:val="28"/>
          <w:u w:val="single"/>
        </w:rPr>
        <w:t>2 Noon sharp</w:t>
      </w:r>
    </w:p>
    <w:p w14:paraId="1FEF7248" w14:textId="77777777" w:rsidR="0091538B" w:rsidRPr="00E05B3C" w:rsidRDefault="0091538B" w:rsidP="0091538B">
      <w:pPr>
        <w:ind w:left="720"/>
        <w:rPr>
          <w:rFonts w:ascii="Arial" w:hAnsi="Arial" w:cs="Arial"/>
        </w:rPr>
      </w:pPr>
      <w:r w:rsidRPr="00B22A49">
        <w:rPr>
          <w:rFonts w:ascii="Arial" w:hAnsi="Arial" w:cs="Arial"/>
        </w:rPr>
        <w:t>Addres</w:t>
      </w:r>
      <w:r>
        <w:rPr>
          <w:rFonts w:ascii="Arial" w:hAnsi="Arial" w:cs="Arial"/>
        </w:rPr>
        <w:t>s</w:t>
      </w:r>
      <w:r w:rsidRPr="00B22A49">
        <w:rPr>
          <w:rFonts w:ascii="Arial" w:hAnsi="Arial" w:cs="Arial"/>
        </w:rPr>
        <w:t xml:space="preserve">:  </w:t>
      </w:r>
      <w:r w:rsidRPr="002A4DAE">
        <w:rPr>
          <w:rFonts w:ascii="Arial" w:hAnsi="Arial" w:cs="Arial"/>
          <w:b/>
        </w:rPr>
        <w:t>Banksia Room</w:t>
      </w:r>
      <w:r>
        <w:rPr>
          <w:rFonts w:ascii="Arial" w:hAnsi="Arial" w:cs="Arial"/>
        </w:rPr>
        <w:t xml:space="preserve">, </w:t>
      </w:r>
      <w:proofErr w:type="spellStart"/>
      <w:r>
        <w:rPr>
          <w:rFonts w:ascii="Arial" w:hAnsi="Arial" w:cs="Arial"/>
        </w:rPr>
        <w:t>AgVic</w:t>
      </w:r>
      <w:proofErr w:type="spellEnd"/>
      <w:r>
        <w:rPr>
          <w:rFonts w:ascii="Arial" w:hAnsi="Arial" w:cs="Arial"/>
        </w:rPr>
        <w:t xml:space="preserve"> Mildura Centre, </w:t>
      </w:r>
      <w:r w:rsidRPr="00E05B3C">
        <w:rPr>
          <w:rFonts w:ascii="Arial" w:hAnsi="Arial" w:cs="Arial"/>
        </w:rPr>
        <w:t>DEDJTR</w:t>
      </w:r>
      <w:r>
        <w:rPr>
          <w:rFonts w:ascii="Arial" w:hAnsi="Arial" w:cs="Arial"/>
        </w:rPr>
        <w:t xml:space="preserve">, </w:t>
      </w:r>
      <w:r w:rsidRPr="00E05B3C">
        <w:rPr>
          <w:rFonts w:ascii="Arial" w:hAnsi="Arial" w:cs="Arial"/>
        </w:rPr>
        <w:t xml:space="preserve">Corner Eleventh St and </w:t>
      </w:r>
      <w:proofErr w:type="spellStart"/>
      <w:r w:rsidRPr="00E05B3C">
        <w:rPr>
          <w:rFonts w:ascii="Arial" w:hAnsi="Arial" w:cs="Arial"/>
        </w:rPr>
        <w:t>Koorlong</w:t>
      </w:r>
      <w:proofErr w:type="spellEnd"/>
      <w:r w:rsidRPr="00E05B3C">
        <w:rPr>
          <w:rFonts w:ascii="Arial" w:hAnsi="Arial" w:cs="Arial"/>
        </w:rPr>
        <w:t xml:space="preserve"> Ave</w:t>
      </w:r>
      <w:r>
        <w:rPr>
          <w:rFonts w:ascii="Arial" w:hAnsi="Arial" w:cs="Arial"/>
        </w:rPr>
        <w:t xml:space="preserve">, </w:t>
      </w:r>
      <w:proofErr w:type="spellStart"/>
      <w:r w:rsidRPr="00E05B3C">
        <w:rPr>
          <w:rFonts w:ascii="Arial" w:hAnsi="Arial" w:cs="Arial"/>
        </w:rPr>
        <w:t>Irymple</w:t>
      </w:r>
      <w:proofErr w:type="spellEnd"/>
      <w:r>
        <w:rPr>
          <w:rFonts w:ascii="Arial" w:hAnsi="Arial" w:cs="Arial"/>
        </w:rPr>
        <w:t xml:space="preserve">, </w:t>
      </w:r>
      <w:r w:rsidRPr="00E05B3C">
        <w:rPr>
          <w:rFonts w:ascii="Arial" w:hAnsi="Arial" w:cs="Arial"/>
        </w:rPr>
        <w:t>VIC</w:t>
      </w:r>
      <w:r>
        <w:rPr>
          <w:rFonts w:ascii="Arial" w:hAnsi="Arial" w:cs="Arial"/>
        </w:rPr>
        <w:t xml:space="preserve">, </w:t>
      </w:r>
      <w:r w:rsidRPr="00E05B3C">
        <w:rPr>
          <w:rFonts w:ascii="Arial" w:hAnsi="Arial" w:cs="Arial"/>
        </w:rPr>
        <w:t>3498</w:t>
      </w:r>
    </w:p>
    <w:p w14:paraId="589F556D" w14:textId="77777777" w:rsidR="0091538B" w:rsidRPr="00671279" w:rsidRDefault="0091538B" w:rsidP="0091538B">
      <w:pPr>
        <w:rPr>
          <w:rFonts w:ascii="Arial" w:hAnsi="Arial" w:cs="Arial"/>
          <w:b/>
          <w:i/>
        </w:rPr>
      </w:pPr>
      <w:r w:rsidRPr="00671279">
        <w:rPr>
          <w:rFonts w:ascii="Arial" w:hAnsi="Arial" w:cs="Arial"/>
          <w:b/>
          <w:sz w:val="28"/>
          <w:szCs w:val="28"/>
        </w:rPr>
        <w:t>TOPICS:</w:t>
      </w:r>
      <w:r w:rsidRPr="00671279">
        <w:rPr>
          <w:rFonts w:ascii="Arial" w:hAnsi="Arial" w:cs="Arial"/>
          <w:b/>
          <w:sz w:val="28"/>
          <w:szCs w:val="28"/>
        </w:rPr>
        <w:tab/>
      </w:r>
    </w:p>
    <w:p w14:paraId="6D2777DD" w14:textId="77777777" w:rsidR="0091538B" w:rsidRPr="007C240C" w:rsidRDefault="0091538B" w:rsidP="0091538B">
      <w:pPr>
        <w:pStyle w:val="ListParagraph"/>
        <w:numPr>
          <w:ilvl w:val="0"/>
          <w:numId w:val="1"/>
        </w:numPr>
        <w:rPr>
          <w:rFonts w:ascii="Arial" w:hAnsi="Arial" w:cs="Arial"/>
          <w:b/>
        </w:rPr>
      </w:pPr>
      <w:r>
        <w:rPr>
          <w:rFonts w:ascii="Arial" w:hAnsi="Arial" w:cs="Arial"/>
          <w:b/>
        </w:rPr>
        <w:t xml:space="preserve">Getting to know your APPC </w:t>
      </w:r>
      <w:r w:rsidRPr="00C20377">
        <w:rPr>
          <w:rFonts w:ascii="Arial" w:hAnsi="Arial" w:cs="Arial"/>
          <w:b/>
          <w:u w:val="single"/>
        </w:rPr>
        <w:t>benchmark</w:t>
      </w:r>
      <w:r>
        <w:rPr>
          <w:rFonts w:ascii="Arial" w:hAnsi="Arial" w:cs="Arial"/>
          <w:b/>
        </w:rPr>
        <w:t xml:space="preserve"> data</w:t>
      </w:r>
      <w:r w:rsidRPr="00246C31">
        <w:rPr>
          <w:rFonts w:ascii="Arial" w:hAnsi="Arial" w:cs="Arial"/>
          <w:b/>
        </w:rPr>
        <w:t xml:space="preserve"> – Chri</w:t>
      </w:r>
      <w:r>
        <w:rPr>
          <w:rFonts w:ascii="Arial" w:hAnsi="Arial" w:cs="Arial"/>
          <w:b/>
        </w:rPr>
        <w:t>s</w:t>
      </w:r>
      <w:r w:rsidRPr="00246C31">
        <w:rPr>
          <w:rFonts w:ascii="Arial" w:hAnsi="Arial" w:cs="Arial"/>
          <w:b/>
        </w:rPr>
        <w:t xml:space="preserve"> Joyce</w:t>
      </w:r>
    </w:p>
    <w:p w14:paraId="1E2E4B41" w14:textId="77777777" w:rsidR="0091538B" w:rsidRDefault="0091538B" w:rsidP="0091538B">
      <w:pPr>
        <w:pStyle w:val="ListParagraph"/>
        <w:numPr>
          <w:ilvl w:val="0"/>
          <w:numId w:val="1"/>
        </w:numPr>
      </w:pPr>
      <w:r>
        <w:t> </w:t>
      </w:r>
      <w:r w:rsidRPr="007C240C">
        <w:rPr>
          <w:rFonts w:ascii="Arial" w:hAnsi="Arial" w:cs="Arial"/>
          <w:b/>
        </w:rPr>
        <w:t>Pests and Disease management – orchard sanitation</w:t>
      </w:r>
    </w:p>
    <w:p w14:paraId="7109BABA" w14:textId="77777777" w:rsidR="0091538B" w:rsidRDefault="0091538B" w:rsidP="0091538B">
      <w:pPr>
        <w:pStyle w:val="ListParagraph"/>
        <w:numPr>
          <w:ilvl w:val="2"/>
          <w:numId w:val="1"/>
        </w:numPr>
        <w:rPr>
          <w:rFonts w:ascii="Arial" w:hAnsi="Arial" w:cs="Arial"/>
          <w:b/>
        </w:rPr>
      </w:pPr>
      <w:proofErr w:type="spellStart"/>
      <w:r w:rsidRPr="007C240C">
        <w:rPr>
          <w:rFonts w:ascii="Arial" w:hAnsi="Arial" w:cs="Arial"/>
          <w:b/>
        </w:rPr>
        <w:t>Carpohilus</w:t>
      </w:r>
      <w:proofErr w:type="spellEnd"/>
      <w:r>
        <w:rPr>
          <w:rFonts w:ascii="Arial" w:hAnsi="Arial" w:cs="Arial"/>
          <w:b/>
        </w:rPr>
        <w:t xml:space="preserve"> beetle – Dr Cathy Taylor</w:t>
      </w:r>
    </w:p>
    <w:p w14:paraId="1D4D61AA" w14:textId="77777777" w:rsidR="0091538B" w:rsidRDefault="0091538B" w:rsidP="0091538B">
      <w:pPr>
        <w:pStyle w:val="ListParagraph"/>
        <w:numPr>
          <w:ilvl w:val="2"/>
          <w:numId w:val="1"/>
        </w:numPr>
        <w:rPr>
          <w:rFonts w:ascii="Arial" w:hAnsi="Arial" w:cs="Arial"/>
          <w:b/>
        </w:rPr>
      </w:pPr>
      <w:r w:rsidRPr="00C20377">
        <w:rPr>
          <w:rFonts w:ascii="Arial" w:hAnsi="Arial" w:cs="Arial"/>
          <w:b/>
        </w:rPr>
        <w:t>Carob Moth – Blair Grossman</w:t>
      </w:r>
    </w:p>
    <w:p w14:paraId="3CA88668" w14:textId="77777777" w:rsidR="0091538B" w:rsidRPr="00C20377" w:rsidRDefault="0091538B" w:rsidP="0091538B">
      <w:pPr>
        <w:pStyle w:val="ListParagraph"/>
        <w:numPr>
          <w:ilvl w:val="0"/>
          <w:numId w:val="1"/>
        </w:numPr>
        <w:rPr>
          <w:rFonts w:ascii="Arial" w:hAnsi="Arial" w:cs="Arial"/>
          <w:b/>
        </w:rPr>
      </w:pPr>
      <w:r w:rsidRPr="00C20377">
        <w:rPr>
          <w:rFonts w:ascii="Arial" w:hAnsi="Arial" w:cs="Arial"/>
          <w:b/>
        </w:rPr>
        <w:t>Winter pruning – Ben Thomas</w:t>
      </w:r>
    </w:p>
    <w:p w14:paraId="283920D8" w14:textId="77777777" w:rsidR="0091538B" w:rsidRPr="007C240C" w:rsidRDefault="0091538B" w:rsidP="0091538B">
      <w:pPr>
        <w:pStyle w:val="ListParagraph"/>
        <w:numPr>
          <w:ilvl w:val="0"/>
          <w:numId w:val="1"/>
        </w:numPr>
        <w:rPr>
          <w:rFonts w:ascii="Arial" w:hAnsi="Arial" w:cs="Arial"/>
          <w:b/>
        </w:rPr>
      </w:pPr>
      <w:r>
        <w:rPr>
          <w:rFonts w:ascii="Arial" w:hAnsi="Arial" w:cs="Arial"/>
          <w:b/>
        </w:rPr>
        <w:t>Navigating the Pistachio website – Craig Feutrill</w:t>
      </w:r>
    </w:p>
    <w:bookmarkEnd w:id="1"/>
    <w:p w14:paraId="77280028" w14:textId="5786DB88" w:rsidR="0091538B" w:rsidRDefault="0091538B" w:rsidP="0091538B">
      <w:pPr>
        <w:pStyle w:val="PlainText"/>
      </w:pPr>
      <w:r w:rsidRPr="0091538B">
        <w:rPr>
          <w:b/>
          <w:sz w:val="24"/>
          <w:szCs w:val="24"/>
          <w:u w:val="single"/>
        </w:rPr>
        <w:t>Riverland:</w:t>
      </w:r>
      <w:r>
        <w:rPr>
          <w:sz w:val="24"/>
          <w:szCs w:val="24"/>
        </w:rPr>
        <w:t xml:space="preserve">  18 growers attended as well as speakers, </w:t>
      </w:r>
      <w:r>
        <w:t>Craig Feutrill, Chris Joyce, Ben Thomas, Cathy Taylor and Blair Grossman.      Chris Joyce delivered an update on the new APPC benchmarking data and how it relates to each grower’s business.  Ben Thomas gave an insight into winter pruning of mature pistachio trees and the various methods used by farms in Australia and overseas.  This as a precursor to next month’s PIT</w:t>
      </w:r>
      <w:r w:rsidR="00F506F3">
        <w:t xml:space="preserve"> </w:t>
      </w:r>
      <w:r>
        <w:t>Group which will be held on-farm giving demonstrations of pruning.</w:t>
      </w:r>
    </w:p>
    <w:p w14:paraId="218E75C6" w14:textId="68304385" w:rsidR="0091538B" w:rsidRDefault="0091538B" w:rsidP="0091538B">
      <w:pPr>
        <w:pStyle w:val="PlainText"/>
      </w:pPr>
      <w:r>
        <w:t>Cathy Taylor and Blair Grossman gave a</w:t>
      </w:r>
      <w:r w:rsidR="00D9745B">
        <w:t>n enlightening</w:t>
      </w:r>
      <w:r>
        <w:t xml:space="preserve"> (</w:t>
      </w:r>
      <w:r w:rsidR="00D9745B">
        <w:t xml:space="preserve">and </w:t>
      </w:r>
      <w:r>
        <w:t xml:space="preserve">frightening) talk on the damage </w:t>
      </w:r>
      <w:proofErr w:type="spellStart"/>
      <w:r>
        <w:t>Carpophilus</w:t>
      </w:r>
      <w:proofErr w:type="spellEnd"/>
      <w:r>
        <w:t xml:space="preserve"> beetle and Carob moth are causing in Almond orchards in the Riverland and Sunraysia and the need for exceptional levels of orchard sanitation to minimise damage from these two pests</w:t>
      </w:r>
      <w:r w:rsidR="00D9745B">
        <w:t xml:space="preserve"> (the insects </w:t>
      </w:r>
      <w:r w:rsidR="00D9745B" w:rsidRPr="00D9745B">
        <w:rPr>
          <w:b/>
          <w:u w:val="single"/>
        </w:rPr>
        <w:t>not</w:t>
      </w:r>
      <w:r w:rsidR="00D9745B">
        <w:t xml:space="preserve"> the speakers).  Craig Feutrill gave an online demonstration of the </w:t>
      </w:r>
      <w:proofErr w:type="spellStart"/>
      <w:r w:rsidR="00D9745B">
        <w:t>PITGroup</w:t>
      </w:r>
      <w:proofErr w:type="spellEnd"/>
      <w:r w:rsidR="00D9745B">
        <w:t xml:space="preserve"> section of the PGAI website, including Videos, all meeting information and the Production Puzzle.</w:t>
      </w:r>
    </w:p>
    <w:p w14:paraId="1E9B3A48" w14:textId="4417A463" w:rsidR="00D9745B" w:rsidRDefault="00D9745B" w:rsidP="0091538B">
      <w:pPr>
        <w:pStyle w:val="PlainText"/>
      </w:pPr>
    </w:p>
    <w:p w14:paraId="70EA9B7E" w14:textId="37A9091D" w:rsidR="00D9745B" w:rsidRDefault="00D9745B" w:rsidP="0091538B">
      <w:pPr>
        <w:pStyle w:val="PlainText"/>
      </w:pPr>
      <w:r w:rsidRPr="00D9745B">
        <w:rPr>
          <w:b/>
          <w:u w:val="single"/>
        </w:rPr>
        <w:t>Sunraysia:</w:t>
      </w:r>
      <w:r>
        <w:t xml:space="preserve">  8 Growers attended with the same speaker list/presentations as above. </w:t>
      </w:r>
    </w:p>
    <w:p w14:paraId="6ACF7473" w14:textId="33B35497" w:rsidR="00CD0C0D" w:rsidRDefault="00CD0C0D" w:rsidP="0091538B">
      <w:pPr>
        <w:pStyle w:val="PlainText"/>
      </w:pPr>
    </w:p>
    <w:p w14:paraId="01C10598" w14:textId="239BF40E" w:rsidR="00CD0C0D" w:rsidRDefault="00CD0C0D" w:rsidP="0091538B">
      <w:pPr>
        <w:pStyle w:val="PlainText"/>
      </w:pPr>
      <w:r>
        <w:t>After the meetings in the Riverland and Sunraysia a few growers were asked to participate in feedback reporting of which the major outcome was the need for field demonstrations in each growing region of the pruning techniques for young (central leader) and mature trees.</w:t>
      </w:r>
      <w:bookmarkStart w:id="2" w:name="_GoBack"/>
      <w:bookmarkEnd w:id="2"/>
    </w:p>
    <w:p w14:paraId="2FBC1C01" w14:textId="77777777" w:rsidR="00D9745B" w:rsidRDefault="00D9745B" w:rsidP="0091538B">
      <w:pPr>
        <w:pStyle w:val="PlainText"/>
      </w:pPr>
    </w:p>
    <w:p w14:paraId="5A0A47B3" w14:textId="19E6F2B0" w:rsidR="00D9745B" w:rsidRDefault="00D9745B" w:rsidP="0091538B">
      <w:pPr>
        <w:pStyle w:val="PlainText"/>
        <w:rPr>
          <w:u w:val="single"/>
        </w:rPr>
      </w:pPr>
      <w:r w:rsidRPr="00D9745B">
        <w:rPr>
          <w:u w:val="single"/>
        </w:rPr>
        <w:t>Pictures overleaf</w:t>
      </w:r>
    </w:p>
    <w:p w14:paraId="4BF917CA" w14:textId="2E126FA9" w:rsidR="00D9745B" w:rsidRDefault="00D9745B" w:rsidP="0091538B">
      <w:pPr>
        <w:pStyle w:val="PlainText"/>
        <w:rPr>
          <w:u w:val="single"/>
        </w:rPr>
      </w:pPr>
    </w:p>
    <w:p w14:paraId="1452609E" w14:textId="3751460C" w:rsidR="00D9745B" w:rsidRDefault="00D9745B" w:rsidP="0091538B">
      <w:pPr>
        <w:pStyle w:val="PlainText"/>
        <w:rPr>
          <w:u w:val="single"/>
        </w:rPr>
      </w:pPr>
    </w:p>
    <w:p w14:paraId="43F8FA20" w14:textId="41A06734" w:rsidR="00D9745B" w:rsidRDefault="00D9745B" w:rsidP="0091538B">
      <w:pPr>
        <w:pStyle w:val="PlainText"/>
        <w:rPr>
          <w:u w:val="single"/>
        </w:rPr>
      </w:pPr>
    </w:p>
    <w:p w14:paraId="41A41DF7" w14:textId="501E7208" w:rsidR="00D9745B" w:rsidRDefault="00D9745B" w:rsidP="0091538B">
      <w:pPr>
        <w:pStyle w:val="PlainText"/>
        <w:rPr>
          <w:u w:val="single"/>
        </w:rPr>
      </w:pPr>
    </w:p>
    <w:p w14:paraId="2FB5AF77" w14:textId="4C17EF47" w:rsidR="0091538B" w:rsidRDefault="00D9745B">
      <w:pPr>
        <w:rPr>
          <w:sz w:val="24"/>
          <w:szCs w:val="24"/>
        </w:rPr>
      </w:pPr>
      <w:r>
        <w:rPr>
          <w:noProof/>
          <w:u w:val="single"/>
        </w:rPr>
        <w:drawing>
          <wp:anchor distT="0" distB="0" distL="114300" distR="114300" simplePos="0" relativeHeight="251658240" behindDoc="1" locked="0" layoutInCell="1" allowOverlap="1" wp14:anchorId="05CB816E" wp14:editId="2B0FA42C">
            <wp:simplePos x="0" y="0"/>
            <wp:positionH relativeFrom="margin">
              <wp:align>left</wp:align>
            </wp:positionH>
            <wp:positionV relativeFrom="paragraph">
              <wp:posOffset>8890</wp:posOffset>
            </wp:positionV>
            <wp:extent cx="3622675" cy="2717165"/>
            <wp:effectExtent l="0" t="0" r="0" b="6985"/>
            <wp:wrapTight wrapText="bothSides">
              <wp:wrapPolygon edited="0">
                <wp:start x="0" y="0"/>
                <wp:lineTo x="0" y="21504"/>
                <wp:lineTo x="21467" y="21504"/>
                <wp:lineTo x="2146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2018062712395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22675" cy="2717165"/>
                    </a:xfrm>
                    <a:prstGeom prst="rect">
                      <a:avLst/>
                    </a:prstGeom>
                  </pic:spPr>
                </pic:pic>
              </a:graphicData>
            </a:graphic>
            <wp14:sizeRelH relativeFrom="margin">
              <wp14:pctWidth>0</wp14:pctWidth>
            </wp14:sizeRelH>
            <wp14:sizeRelV relativeFrom="margin">
              <wp14:pctHeight>0</wp14:pctHeight>
            </wp14:sizeRelV>
          </wp:anchor>
        </w:drawing>
      </w:r>
      <w:r>
        <w:rPr>
          <w:sz w:val="24"/>
          <w:szCs w:val="24"/>
        </w:rPr>
        <w:t>Ben Thomas describing winter pruning of mature pistachio trees.</w:t>
      </w:r>
    </w:p>
    <w:p w14:paraId="650B7755" w14:textId="03EDEEA5" w:rsidR="00D9745B" w:rsidRDefault="00D9745B">
      <w:pPr>
        <w:rPr>
          <w:sz w:val="24"/>
          <w:szCs w:val="24"/>
        </w:rPr>
      </w:pPr>
    </w:p>
    <w:p w14:paraId="59E8DF98" w14:textId="2442BFB9" w:rsidR="00D9745B" w:rsidRDefault="00D9745B">
      <w:pPr>
        <w:rPr>
          <w:sz w:val="24"/>
          <w:szCs w:val="24"/>
        </w:rPr>
      </w:pPr>
    </w:p>
    <w:p w14:paraId="2FC1F23A" w14:textId="77777777" w:rsidR="00D9745B" w:rsidRDefault="00D9745B">
      <w:pPr>
        <w:rPr>
          <w:sz w:val="24"/>
          <w:szCs w:val="24"/>
        </w:rPr>
      </w:pPr>
    </w:p>
    <w:p w14:paraId="29630277" w14:textId="56624A59" w:rsidR="00D9745B" w:rsidRDefault="00D9745B">
      <w:pPr>
        <w:rPr>
          <w:sz w:val="24"/>
          <w:szCs w:val="24"/>
        </w:rPr>
      </w:pPr>
    </w:p>
    <w:p w14:paraId="13CB1E3D" w14:textId="7253BED5" w:rsidR="00D9745B" w:rsidRDefault="00D9745B">
      <w:pPr>
        <w:rPr>
          <w:sz w:val="24"/>
          <w:szCs w:val="24"/>
        </w:rPr>
      </w:pPr>
    </w:p>
    <w:p w14:paraId="11CCE5D2" w14:textId="7C996740" w:rsidR="00D9745B" w:rsidRDefault="00D9745B">
      <w:pPr>
        <w:rPr>
          <w:sz w:val="24"/>
          <w:szCs w:val="24"/>
        </w:rPr>
      </w:pPr>
    </w:p>
    <w:p w14:paraId="241B0AC5" w14:textId="09F59965" w:rsidR="00D9745B" w:rsidRDefault="00D9745B">
      <w:pPr>
        <w:rPr>
          <w:sz w:val="24"/>
          <w:szCs w:val="24"/>
        </w:rPr>
      </w:pPr>
      <w:r>
        <w:rPr>
          <w:noProof/>
          <w:sz w:val="24"/>
          <w:szCs w:val="24"/>
        </w:rPr>
        <w:drawing>
          <wp:anchor distT="0" distB="0" distL="114300" distR="114300" simplePos="0" relativeHeight="251659264" behindDoc="1" locked="0" layoutInCell="1" allowOverlap="1" wp14:anchorId="52BE08ED" wp14:editId="2D4E2AF9">
            <wp:simplePos x="0" y="0"/>
            <wp:positionH relativeFrom="margin">
              <wp:align>left</wp:align>
            </wp:positionH>
            <wp:positionV relativeFrom="paragraph">
              <wp:posOffset>15240</wp:posOffset>
            </wp:positionV>
            <wp:extent cx="3622675" cy="2717165"/>
            <wp:effectExtent l="0" t="0" r="0" b="6985"/>
            <wp:wrapTight wrapText="bothSides">
              <wp:wrapPolygon edited="0">
                <wp:start x="0" y="0"/>
                <wp:lineTo x="0" y="21504"/>
                <wp:lineTo x="21467" y="21504"/>
                <wp:lineTo x="2146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2018062813113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22675" cy="2717165"/>
                    </a:xfrm>
                    <a:prstGeom prst="rect">
                      <a:avLst/>
                    </a:prstGeom>
                  </pic:spPr>
                </pic:pic>
              </a:graphicData>
            </a:graphic>
            <wp14:sizeRelH relativeFrom="margin">
              <wp14:pctWidth>0</wp14:pctWidth>
            </wp14:sizeRelH>
            <wp14:sizeRelV relativeFrom="margin">
              <wp14:pctHeight>0</wp14:pctHeight>
            </wp14:sizeRelV>
          </wp:anchor>
        </w:drawing>
      </w:r>
    </w:p>
    <w:p w14:paraId="1009A140" w14:textId="1338ED55" w:rsidR="00D9745B" w:rsidRDefault="00D9745B">
      <w:pPr>
        <w:rPr>
          <w:sz w:val="24"/>
          <w:szCs w:val="24"/>
        </w:rPr>
      </w:pPr>
    </w:p>
    <w:p w14:paraId="27B31776" w14:textId="3F0F6545" w:rsidR="006667C2" w:rsidRDefault="006667C2">
      <w:pPr>
        <w:rPr>
          <w:sz w:val="24"/>
          <w:szCs w:val="24"/>
        </w:rPr>
      </w:pPr>
      <w:r>
        <w:rPr>
          <w:noProof/>
          <w:sz w:val="24"/>
          <w:szCs w:val="24"/>
        </w:rPr>
        <w:drawing>
          <wp:anchor distT="0" distB="0" distL="114300" distR="114300" simplePos="0" relativeHeight="251660288" behindDoc="1" locked="0" layoutInCell="1" allowOverlap="1" wp14:anchorId="00A01DCD" wp14:editId="05CDB117">
            <wp:simplePos x="0" y="0"/>
            <wp:positionH relativeFrom="margin">
              <wp:align>left</wp:align>
            </wp:positionH>
            <wp:positionV relativeFrom="paragraph">
              <wp:posOffset>2144395</wp:posOffset>
            </wp:positionV>
            <wp:extent cx="3622675" cy="2716530"/>
            <wp:effectExtent l="0" t="0" r="0" b="7620"/>
            <wp:wrapTight wrapText="bothSides">
              <wp:wrapPolygon edited="0">
                <wp:start x="0" y="0"/>
                <wp:lineTo x="0" y="21509"/>
                <wp:lineTo x="21467" y="21509"/>
                <wp:lineTo x="2146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2018062812291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29160" cy="2721499"/>
                    </a:xfrm>
                    <a:prstGeom prst="rect">
                      <a:avLst/>
                    </a:prstGeom>
                  </pic:spPr>
                </pic:pic>
              </a:graphicData>
            </a:graphic>
            <wp14:sizeRelH relativeFrom="margin">
              <wp14:pctWidth>0</wp14:pctWidth>
            </wp14:sizeRelH>
            <wp14:sizeRelV relativeFrom="margin">
              <wp14:pctHeight>0</wp14:pctHeight>
            </wp14:sizeRelV>
          </wp:anchor>
        </w:drawing>
      </w:r>
      <w:r w:rsidR="00D9745B">
        <w:rPr>
          <w:sz w:val="24"/>
          <w:szCs w:val="24"/>
        </w:rPr>
        <w:t xml:space="preserve">Dr Cathy Taylor discussing </w:t>
      </w:r>
      <w:proofErr w:type="spellStart"/>
      <w:r w:rsidR="00D9745B">
        <w:rPr>
          <w:sz w:val="24"/>
          <w:szCs w:val="24"/>
        </w:rPr>
        <w:t>Carpophilus</w:t>
      </w:r>
      <w:proofErr w:type="spellEnd"/>
      <w:r w:rsidR="00D9745B">
        <w:rPr>
          <w:sz w:val="24"/>
          <w:szCs w:val="24"/>
        </w:rPr>
        <w:t xml:space="preserve"> beetle damage in almond orchards and the need for sanitation to minimise effects.</w:t>
      </w:r>
    </w:p>
    <w:p w14:paraId="4CACDE75" w14:textId="1EDF18E8" w:rsidR="006667C2" w:rsidRDefault="006667C2">
      <w:pPr>
        <w:rPr>
          <w:sz w:val="24"/>
          <w:szCs w:val="24"/>
        </w:rPr>
      </w:pPr>
    </w:p>
    <w:p w14:paraId="6FCB2D0F" w14:textId="608C7BCD" w:rsidR="006667C2" w:rsidRDefault="006667C2">
      <w:pPr>
        <w:rPr>
          <w:sz w:val="24"/>
          <w:szCs w:val="24"/>
        </w:rPr>
      </w:pPr>
    </w:p>
    <w:p w14:paraId="08766249" w14:textId="40A532D5" w:rsidR="006667C2" w:rsidRDefault="006667C2">
      <w:pPr>
        <w:rPr>
          <w:sz w:val="24"/>
          <w:szCs w:val="24"/>
        </w:rPr>
      </w:pPr>
    </w:p>
    <w:p w14:paraId="1C9BE495" w14:textId="239CDB62" w:rsidR="006667C2" w:rsidRDefault="006667C2">
      <w:pPr>
        <w:rPr>
          <w:sz w:val="24"/>
          <w:szCs w:val="24"/>
        </w:rPr>
      </w:pPr>
    </w:p>
    <w:p w14:paraId="5398FB5E" w14:textId="15E8CE9D" w:rsidR="006667C2" w:rsidRPr="0091538B" w:rsidRDefault="006667C2">
      <w:pPr>
        <w:rPr>
          <w:sz w:val="24"/>
          <w:szCs w:val="24"/>
        </w:rPr>
      </w:pPr>
      <w:r>
        <w:rPr>
          <w:sz w:val="24"/>
          <w:szCs w:val="24"/>
        </w:rPr>
        <w:t>Chris Joyce and growers at the Sunraysia meeting.</w:t>
      </w:r>
    </w:p>
    <w:sectPr w:rsidR="006667C2" w:rsidRPr="009153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216529"/>
    <w:multiLevelType w:val="hybridMultilevel"/>
    <w:tmpl w:val="2C980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977B8C"/>
    <w:multiLevelType w:val="hybridMultilevel"/>
    <w:tmpl w:val="F85A16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D09"/>
    <w:rsid w:val="00443425"/>
    <w:rsid w:val="006667C2"/>
    <w:rsid w:val="007A4D09"/>
    <w:rsid w:val="0091538B"/>
    <w:rsid w:val="009F48ED"/>
    <w:rsid w:val="00CB4534"/>
    <w:rsid w:val="00CD0C0D"/>
    <w:rsid w:val="00D9745B"/>
    <w:rsid w:val="00F506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E58F5"/>
  <w15:chartTrackingRefBased/>
  <w15:docId w15:val="{3E103F9A-583D-44BD-A6B4-3E1519D38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1538B"/>
    <w:pPr>
      <w:spacing w:before="100" w:beforeAutospacing="1" w:after="100" w:afterAutospacing="1" w:line="240" w:lineRule="auto"/>
      <w:outlineLvl w:val="0"/>
    </w:pPr>
    <w:rPr>
      <w:rFonts w:ascii="Times New Roman" w:eastAsia="Times New Roman" w:hAnsi="Times New Roman" w:cs="Times New Roman"/>
      <w:b/>
      <w:bCs/>
      <w:kern w:val="36"/>
      <w:sz w:val="48"/>
      <w:szCs w:val="48"/>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538B"/>
    <w:rPr>
      <w:rFonts w:ascii="Times New Roman" w:eastAsia="Times New Roman" w:hAnsi="Times New Roman" w:cs="Times New Roman"/>
      <w:b/>
      <w:bCs/>
      <w:kern w:val="36"/>
      <w:sz w:val="48"/>
      <w:szCs w:val="48"/>
      <w:lang w:val="en-AU" w:eastAsia="en-AU"/>
    </w:rPr>
  </w:style>
  <w:style w:type="paragraph" w:styleId="NoSpacing">
    <w:name w:val="No Spacing"/>
    <w:uiPriority w:val="1"/>
    <w:qFormat/>
    <w:rsid w:val="0091538B"/>
    <w:pPr>
      <w:spacing w:after="0" w:line="240" w:lineRule="auto"/>
    </w:pPr>
    <w:rPr>
      <w:lang w:val="en-AU"/>
    </w:rPr>
  </w:style>
  <w:style w:type="paragraph" w:customStyle="1" w:styleId="Default">
    <w:name w:val="Default"/>
    <w:rsid w:val="0091538B"/>
    <w:pPr>
      <w:autoSpaceDE w:val="0"/>
      <w:autoSpaceDN w:val="0"/>
      <w:adjustRightInd w:val="0"/>
      <w:spacing w:after="0" w:line="240" w:lineRule="auto"/>
    </w:pPr>
    <w:rPr>
      <w:rFonts w:ascii="Arial Rounded MT Bold" w:hAnsi="Arial Rounded MT Bold" w:cs="Arial Rounded MT Bold"/>
      <w:color w:val="000000"/>
      <w:sz w:val="24"/>
      <w:szCs w:val="24"/>
      <w:lang w:val="en-AU"/>
    </w:rPr>
  </w:style>
  <w:style w:type="paragraph" w:styleId="ListParagraph">
    <w:name w:val="List Paragraph"/>
    <w:basedOn w:val="Normal"/>
    <w:uiPriority w:val="34"/>
    <w:qFormat/>
    <w:rsid w:val="0091538B"/>
    <w:pPr>
      <w:spacing w:after="200" w:line="276" w:lineRule="auto"/>
      <w:ind w:left="720"/>
      <w:contextualSpacing/>
    </w:pPr>
    <w:rPr>
      <w:rFonts w:ascii="Calibri" w:eastAsia="Calibri" w:hAnsi="Calibri" w:cs="Times New Roman"/>
      <w:lang w:val="en-AU"/>
    </w:rPr>
  </w:style>
  <w:style w:type="paragraph" w:styleId="PlainText">
    <w:name w:val="Plain Text"/>
    <w:basedOn w:val="Normal"/>
    <w:link w:val="PlainTextChar"/>
    <w:uiPriority w:val="99"/>
    <w:semiHidden/>
    <w:unhideWhenUsed/>
    <w:rsid w:val="0091538B"/>
    <w:pPr>
      <w:spacing w:after="0" w:line="240" w:lineRule="auto"/>
    </w:pPr>
    <w:rPr>
      <w:rFonts w:ascii="Calibri" w:hAnsi="Calibri"/>
      <w:szCs w:val="21"/>
      <w:lang w:val="en-AU"/>
    </w:rPr>
  </w:style>
  <w:style w:type="character" w:customStyle="1" w:styleId="PlainTextChar">
    <w:name w:val="Plain Text Char"/>
    <w:basedOn w:val="DefaultParagraphFont"/>
    <w:link w:val="PlainText"/>
    <w:uiPriority w:val="99"/>
    <w:semiHidden/>
    <w:rsid w:val="0091538B"/>
    <w:rPr>
      <w:rFonts w:ascii="Calibri" w:hAnsi="Calibri"/>
      <w:szCs w:val="2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dc:creator>
  <cp:keywords/>
  <dc:description/>
  <cp:lastModifiedBy>Craig</cp:lastModifiedBy>
  <cp:revision>5</cp:revision>
  <dcterms:created xsi:type="dcterms:W3CDTF">2018-08-13T06:25:00Z</dcterms:created>
  <dcterms:modified xsi:type="dcterms:W3CDTF">2018-08-13T06:54:00Z</dcterms:modified>
</cp:coreProperties>
</file>